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875650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="00130916" w:rsidRPr="00875650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875650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875650">
        <w:rPr>
          <w:rFonts w:ascii="Times New Roman" w:hAnsi="Times New Roman" w:cs="Times New Roman"/>
          <w:sz w:val="24"/>
          <w:szCs w:val="24"/>
        </w:rPr>
        <w:t>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875650">
        <w:rPr>
          <w:rFonts w:ascii="Times New Roman" w:hAnsi="Times New Roman" w:cs="Times New Roman"/>
          <w:sz w:val="24"/>
          <w:szCs w:val="24"/>
        </w:rPr>
        <w:t>N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09.02.03   Программирование в компьютерных системах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>Рассмотрена и одобрена на заседании предметно-цикловой комиссии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ПЦК </w:t>
      </w:r>
      <w:r w:rsidR="006143FA" w:rsidRPr="00875650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875650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СОДЕРЖАНИЕ</w:t>
      </w:r>
    </w:p>
    <w:p w:rsidR="00D55BE3" w:rsidRPr="00875650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стр.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875650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D55BE3" w:rsidRPr="00875650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875650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</w:tbl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875650" w:rsidRPr="00875650" w:rsidRDefault="0087565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875650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875650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875650">
        <w:rPr>
          <w:rFonts w:ascii="Times New Roman" w:hAnsi="Times New Roman" w:cs="Times New Roman"/>
          <w:b/>
          <w:sz w:val="20"/>
          <w:szCs w:val="20"/>
        </w:rPr>
        <w:t> 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09.02.03   Программирование в компьютерных системах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4432C1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организациях, реализующих об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875650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875650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875650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875650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875650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875650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A17ED7" w:rsidRPr="00875650" w:rsidRDefault="00D06BC0" w:rsidP="00B63F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875650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максимальной  учебной  нагрузки  обучающегося  54  часов,  в  том  числе: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учебной нагрузки обучающегося  36 часов;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самостоятельной работы обучающегося  18 часов.</w:t>
      </w:r>
    </w:p>
    <w:p w:rsidR="00E15EC9" w:rsidRPr="00875650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875650" w:rsidRDefault="008038EA" w:rsidP="00AB4D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875650" w:rsidRDefault="00EC7BAB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E05A14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18</w:t>
            </w:r>
          </w:p>
        </w:tc>
      </w:tr>
      <w:tr w:rsidR="00583037" w:rsidRPr="00E05A14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E05A14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875650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875650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875650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875650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15"/>
      <w:bookmarkEnd w:id="3"/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875650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10348"/>
        <w:gridCol w:w="851"/>
        <w:gridCol w:w="1134"/>
      </w:tblGrid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0D533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D15607"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</w:t>
            </w:r>
            <w:r w:rsidR="00D15607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 Зарубежной Азии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хозяйства стран Северной и Латинской Америки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 «Составить визитную карточку страны или региона»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страны»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региона»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875650" w:rsidTr="00AB4D2A">
        <w:trPr>
          <w:trHeight w:val="20"/>
        </w:trPr>
        <w:tc>
          <w:tcPr>
            <w:tcW w:w="3119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348" w:type="dxa"/>
          </w:tcPr>
          <w:p w:rsidR="009E3477" w:rsidRPr="00875650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мах. 54  сам 18 всего 36 (пр. 8)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875650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B25F20" w:rsidRPr="00875650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536BD3" w:rsidRPr="00875650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СОДЕРЖАНИЕ ДИСЦИПЛИНЫ</w:t>
      </w:r>
    </w:p>
    <w:p w:rsidR="00536BD3" w:rsidRPr="00875650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 Источники географической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информации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16120" w:rsidRPr="00875650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802961"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D2674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536BD3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04AC8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="006E1757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Самостоятельная работа</w:t>
      </w:r>
      <w:r w:rsidR="0089266C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9C09D2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9C09D2"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536BD3" w:rsidRPr="00875650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9266C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266C" w:rsidRPr="00875650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D58ED" w:rsidRPr="00875650" w:rsidRDefault="006D58ED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0D277F" w:rsidRPr="00875650" w:rsidRDefault="000D277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Тема 5.3 География транспорта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2437DC" w:rsidRPr="00875650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2F6C36" w:rsidRPr="00875650" w:rsidRDefault="002F6C36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536BD3" w:rsidRPr="00875650" w:rsidRDefault="00536BD3" w:rsidP="002F6C36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 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2115F2" w:rsidRPr="00875650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AB4D2A" w:rsidRPr="00875650" w:rsidRDefault="00AB4D2A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50EA" w:rsidRPr="00875650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875650" w:rsidRDefault="009C6976" w:rsidP="00AB4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875650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A72D11" w:rsidRPr="00875650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91DAD" w:rsidRPr="00875650" w:rsidRDefault="008102A6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91DAD" w:rsidRPr="00875650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1.Бранчиков Е.В: География: учеб. для студ. учреждений сред. проф. образования. – М.: Издательский центр «Академия», 2016. – 320 с.,  </w:t>
      </w:r>
    </w:p>
    <w:p w:rsidR="00E91DAD" w:rsidRPr="00875650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В.П.: География. 10-11 классы: учеб. для общеобразоват. организаций: базовый уровень / В.П.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25-е изд. – М.: Просвещение, 2016. -416 с.: ил., карт. –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5F46D5" w:rsidRPr="00875650" w:rsidRDefault="00E91DAD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3.</w:t>
      </w:r>
      <w:r w:rsidR="005F46D5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 </w:t>
      </w:r>
      <w:proofErr w:type="spellStart"/>
      <w:r w:rsidR="005F46D5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="005F46D5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spellStart"/>
      <w:r w:rsidR="005F46D5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Георгафия</w:t>
      </w:r>
      <w:proofErr w:type="spellEnd"/>
      <w:r w:rsidR="005F46D5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-рабочая тетрадь: 10-11 классы.: Учебное пособие для общеобразовательных организаций., 19-е изд. / «Просвещение» 2016.</w:t>
      </w:r>
    </w:p>
    <w:p w:rsidR="005F46D5" w:rsidRPr="00875650" w:rsidRDefault="005F46D5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4.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BE3DCE" w:rsidRPr="00875650" w:rsidRDefault="005F46D5" w:rsidP="006270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5.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учеб. пособие для студентов учреждений сред. проф. образования / О.А.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перераб</w:t>
      </w:r>
      <w:proofErr w:type="spellEnd"/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 и  доп. – М.: Издательский центр «Академия», 2014. – 244 с.  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66F8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6</w:t>
      </w:r>
      <w:r w:rsidR="0097680C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Баранчиков Е.В., </w:t>
      </w:r>
      <w:proofErr w:type="spellStart"/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Петрусюк</w:t>
      </w:r>
      <w:proofErr w:type="spellEnd"/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О.А. География для профессий и специал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ностей социально-экономического профиля: учебно-методический комплекс</w:t>
      </w:r>
      <w:r w:rsidR="00BE3DCE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для </w:t>
      </w:r>
      <w:proofErr w:type="spellStart"/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образоват</w:t>
      </w:r>
      <w:proofErr w:type="spellEnd"/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 учреждений нач. и сред. проф</w:t>
      </w:r>
      <w:r w:rsidR="00BE3DCE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 образования. — 5-е изд., пере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работанное и дополненное. — М.: 2015</w:t>
      </w:r>
    </w:p>
    <w:p w:rsidR="00C93B1C" w:rsidRDefault="00A66F8D" w:rsidP="009E347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7</w:t>
      </w:r>
      <w:r w:rsidR="005F3D15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E05A14" w:rsidRPr="00E05A1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E05A14"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Максаковский</w:t>
      </w:r>
      <w:proofErr w:type="spellEnd"/>
      <w:r w:rsidR="00E05A14"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В.П. География. Учебник. 10-11 </w:t>
      </w:r>
      <w:proofErr w:type="spellStart"/>
      <w:r w:rsidR="00E05A14"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</w:t>
      </w:r>
      <w:proofErr w:type="spellEnd"/>
      <w:r w:rsidR="00E05A14"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для учащихся общеобразовательных организаций. Базовый уровень  – М.: Просвещение, 2016</w:t>
      </w:r>
    </w:p>
    <w:p w:rsidR="00C93B1C" w:rsidRPr="00C93B1C" w:rsidRDefault="00C93B1C" w:rsidP="00C93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8. </w:t>
      </w:r>
      <w:proofErr w:type="spellStart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Максаковский</w:t>
      </w:r>
      <w:proofErr w:type="spellEnd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В.П. География. Рабочая. тетрадь. 10-11 </w:t>
      </w:r>
      <w:proofErr w:type="spellStart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</w:t>
      </w:r>
      <w:proofErr w:type="spellEnd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учеб. пос. для уч-ся общеобразоват. организаций. </w:t>
      </w:r>
      <w:proofErr w:type="spellStart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Баз</w:t>
      </w:r>
      <w:proofErr w:type="gramStart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.у</w:t>
      </w:r>
      <w:proofErr w:type="gramEnd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>р</w:t>
      </w:r>
      <w:proofErr w:type="spellEnd"/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– М.: Просвещение, 2016</w:t>
      </w:r>
    </w:p>
    <w:p w:rsidR="00C93B1C" w:rsidRPr="00C93B1C" w:rsidRDefault="00C93B1C" w:rsidP="00C93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9. </w:t>
      </w:r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Баранчиков Е.В. География. Учебник  - 1- е изд. – М.: Академия, 2016  </w:t>
      </w:r>
    </w:p>
    <w:p w:rsidR="00773D78" w:rsidRPr="00875650" w:rsidRDefault="00C93B1C" w:rsidP="00E05A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10. </w:t>
      </w:r>
      <w:r w:rsidRPr="00C93B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Баранчиков Е.В. География. Учебник  - 3- е изд. – М.: Академия, 2017  </w:t>
      </w:r>
      <w:bookmarkStart w:id="4" w:name="_GoBack"/>
      <w:bookmarkEnd w:id="4"/>
      <w:r w:rsidR="00E05A14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102A6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FF2AAD" w:rsidRPr="00C93B1C">
        <w:rPr>
          <w:rFonts w:ascii="Times New Roman" w:hAnsi="Times New Roman" w:cs="Times New Roman"/>
          <w:b/>
          <w:bCs/>
          <w:sz w:val="20"/>
          <w:szCs w:val="20"/>
          <w:lang w:val="ru-RU"/>
        </w:rPr>
        <w:t>Дополнительные источники: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875650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875650">
        <w:rPr>
          <w:rFonts w:ascii="Times New Roman" w:hAnsi="Times New Roman" w:cs="Times New Roman"/>
          <w:sz w:val="20"/>
          <w:szCs w:val="20"/>
        </w:rPr>
        <w:t>20</w:t>
      </w:r>
      <w:r w:rsidR="00181A6C"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875650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875650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875650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875650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узнецов. – М.: Просвещение, 2012</w:t>
      </w:r>
    </w:p>
    <w:p w:rsidR="00773D78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875650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C93B1C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93B1C">
        <w:rPr>
          <w:rFonts w:ascii="Times New Roman" w:hAnsi="Times New Roman" w:cs="Times New Roman"/>
          <w:b/>
          <w:bCs/>
          <w:sz w:val="20"/>
          <w:szCs w:val="20"/>
          <w:lang w:val="ru-RU"/>
        </w:rPr>
        <w:t>Пособия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875650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универсаль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</w:p>
    <w:p w:rsidR="00E71C04" w:rsidRPr="00875650" w:rsidRDefault="00E71C04" w:rsidP="00AB4D2A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875650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875650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875650">
        <w:rPr>
          <w:b/>
          <w:sz w:val="20"/>
          <w:szCs w:val="20"/>
        </w:rPr>
        <w:t>Контроль</w:t>
      </w:r>
      <w:r w:rsidRPr="00875650">
        <w:rPr>
          <w:sz w:val="20"/>
          <w:szCs w:val="20"/>
        </w:rPr>
        <w:t xml:space="preserve"> </w:t>
      </w:r>
      <w:r w:rsidRPr="00875650">
        <w:rPr>
          <w:b/>
          <w:sz w:val="20"/>
          <w:szCs w:val="20"/>
        </w:rPr>
        <w:t>и оценка</w:t>
      </w:r>
      <w:r w:rsidRPr="00875650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875650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понимание места и роли географии в системе наук; представление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Работа на теоретических урока: беседа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 теме урока в форме диалога, сообщение докладов, рефератов, проведение уроков в группе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E05A1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875650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875650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1A6" w:rsidRDefault="007E31A6" w:rsidP="00C93B1C">
      <w:pPr>
        <w:spacing w:after="0" w:line="240" w:lineRule="auto"/>
      </w:pPr>
      <w:r>
        <w:separator/>
      </w:r>
    </w:p>
  </w:endnote>
  <w:endnote w:type="continuationSeparator" w:id="0">
    <w:p w:rsidR="007E31A6" w:rsidRDefault="007E31A6" w:rsidP="00C9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1A6" w:rsidRDefault="007E31A6" w:rsidP="00C93B1C">
      <w:pPr>
        <w:spacing w:after="0" w:line="240" w:lineRule="auto"/>
      </w:pPr>
      <w:r>
        <w:separator/>
      </w:r>
    </w:p>
  </w:footnote>
  <w:footnote w:type="continuationSeparator" w:id="0">
    <w:p w:rsidR="007E31A6" w:rsidRDefault="007E31A6" w:rsidP="00C93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E8602B00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15F2"/>
    <w:rsid w:val="00214C0A"/>
    <w:rsid w:val="00224707"/>
    <w:rsid w:val="00233F2F"/>
    <w:rsid w:val="00241AC1"/>
    <w:rsid w:val="002429D9"/>
    <w:rsid w:val="002437DC"/>
    <w:rsid w:val="0025257E"/>
    <w:rsid w:val="00252E32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09E9"/>
    <w:rsid w:val="003D2674"/>
    <w:rsid w:val="003F09D0"/>
    <w:rsid w:val="003F60B5"/>
    <w:rsid w:val="003F699E"/>
    <w:rsid w:val="004011A3"/>
    <w:rsid w:val="0040186C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83037"/>
    <w:rsid w:val="00590F2F"/>
    <w:rsid w:val="0059671C"/>
    <w:rsid w:val="005B1226"/>
    <w:rsid w:val="005E54B6"/>
    <w:rsid w:val="005F3D15"/>
    <w:rsid w:val="005F46D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5133B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58ED"/>
    <w:rsid w:val="006E1757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31A6"/>
    <w:rsid w:val="007E611C"/>
    <w:rsid w:val="007F4F48"/>
    <w:rsid w:val="0080044D"/>
    <w:rsid w:val="008025EC"/>
    <w:rsid w:val="00802961"/>
    <w:rsid w:val="008038EA"/>
    <w:rsid w:val="008102A6"/>
    <w:rsid w:val="008527D7"/>
    <w:rsid w:val="00867AD9"/>
    <w:rsid w:val="00875650"/>
    <w:rsid w:val="00880B16"/>
    <w:rsid w:val="0089266C"/>
    <w:rsid w:val="0089558F"/>
    <w:rsid w:val="008A608B"/>
    <w:rsid w:val="008C0E7A"/>
    <w:rsid w:val="008C3871"/>
    <w:rsid w:val="008E404C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B17F4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6F8D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B4D2A"/>
    <w:rsid w:val="00AE04B7"/>
    <w:rsid w:val="00AE3B62"/>
    <w:rsid w:val="00B21AAA"/>
    <w:rsid w:val="00B257AF"/>
    <w:rsid w:val="00B25F20"/>
    <w:rsid w:val="00B35961"/>
    <w:rsid w:val="00B37759"/>
    <w:rsid w:val="00B45670"/>
    <w:rsid w:val="00B63FFF"/>
    <w:rsid w:val="00B73B23"/>
    <w:rsid w:val="00B8607E"/>
    <w:rsid w:val="00B8679E"/>
    <w:rsid w:val="00BA0BF6"/>
    <w:rsid w:val="00BA3D02"/>
    <w:rsid w:val="00BA60EE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93B1C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5A14"/>
    <w:rsid w:val="00E15EC9"/>
    <w:rsid w:val="00E16B71"/>
    <w:rsid w:val="00E53A4B"/>
    <w:rsid w:val="00E542D2"/>
    <w:rsid w:val="00E71C04"/>
    <w:rsid w:val="00E72357"/>
    <w:rsid w:val="00E807E7"/>
    <w:rsid w:val="00E8505F"/>
    <w:rsid w:val="00E91DAD"/>
    <w:rsid w:val="00E933DE"/>
    <w:rsid w:val="00E973A0"/>
    <w:rsid w:val="00EA08C3"/>
    <w:rsid w:val="00EA5612"/>
    <w:rsid w:val="00EA602F"/>
    <w:rsid w:val="00EC0463"/>
    <w:rsid w:val="00EC7BAB"/>
    <w:rsid w:val="00EE46E8"/>
    <w:rsid w:val="00EE7EC1"/>
    <w:rsid w:val="00EF10C4"/>
    <w:rsid w:val="00EF6AAD"/>
    <w:rsid w:val="00F022EC"/>
    <w:rsid w:val="00F032BD"/>
    <w:rsid w:val="00F36C05"/>
    <w:rsid w:val="00F44326"/>
    <w:rsid w:val="00F4450E"/>
    <w:rsid w:val="00F46900"/>
    <w:rsid w:val="00F548B9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5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9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3B1C"/>
  </w:style>
  <w:style w:type="paragraph" w:styleId="a9">
    <w:name w:val="footer"/>
    <w:basedOn w:val="a"/>
    <w:link w:val="aa"/>
    <w:uiPriority w:val="99"/>
    <w:unhideWhenUsed/>
    <w:rsid w:val="00C9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3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83C8-C6AF-4396-8BF1-A62F4D0A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4635</Words>
  <Characters>26425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Челапко Оксана Викторовна</cp:lastModifiedBy>
  <cp:revision>37</cp:revision>
  <cp:lastPrinted>2017-09-04T03:22:00Z</cp:lastPrinted>
  <dcterms:created xsi:type="dcterms:W3CDTF">2015-06-26T04:06:00Z</dcterms:created>
  <dcterms:modified xsi:type="dcterms:W3CDTF">2018-09-24T00:59:00Z</dcterms:modified>
</cp:coreProperties>
</file>